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F77E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746EF77F" w14:textId="77777777" w:rsidR="009B7394" w:rsidRDefault="009B7394"/>
    <w:p w14:paraId="746EF780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746EF786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6EF781" w14:textId="77777777" w:rsidR="009B7394" w:rsidRPr="001B5589" w:rsidRDefault="007C4482" w:rsidP="009B7394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7C4482">
              <w:rPr>
                <w:rFonts w:eastAsia="Calibri"/>
                <w:b/>
                <w:sz w:val="32"/>
                <w:szCs w:val="32"/>
              </w:rPr>
              <w:t xml:space="preserve">Conservation Crop Rotation </w:t>
            </w:r>
            <w:r w:rsidR="007D1275">
              <w:rPr>
                <w:rFonts w:eastAsia="Calibri"/>
                <w:b/>
                <w:sz w:val="32"/>
                <w:szCs w:val="32"/>
              </w:rPr>
              <w:t>(</w:t>
            </w:r>
            <w:r w:rsidR="00E25E0B">
              <w:rPr>
                <w:rFonts w:eastAsia="Calibri"/>
                <w:b/>
                <w:sz w:val="32"/>
                <w:szCs w:val="32"/>
              </w:rPr>
              <w:t>Ac</w:t>
            </w:r>
            <w:r w:rsidR="00166C94">
              <w:rPr>
                <w:rFonts w:eastAsia="Calibri"/>
                <w:b/>
                <w:sz w:val="32"/>
                <w:szCs w:val="32"/>
              </w:rPr>
              <w:t xml:space="preserve">) </w:t>
            </w:r>
            <w:r w:rsidR="00886C8D">
              <w:rPr>
                <w:rFonts w:eastAsia="Calibri"/>
                <w:b/>
                <w:sz w:val="32"/>
                <w:szCs w:val="32"/>
              </w:rPr>
              <w:t>3</w:t>
            </w:r>
            <w:r>
              <w:rPr>
                <w:rFonts w:eastAsia="Calibri"/>
                <w:b/>
                <w:sz w:val="32"/>
                <w:szCs w:val="32"/>
              </w:rPr>
              <w:t>28</w:t>
            </w:r>
          </w:p>
          <w:p w14:paraId="746EF782" w14:textId="77777777" w:rsidR="007C4482" w:rsidRPr="007C4482" w:rsidRDefault="00711DD8" w:rsidP="007C448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7C4482" w:rsidRPr="007C4482">
              <w:rPr>
                <w:rFonts w:eastAsia="Calibri"/>
                <w:b/>
                <w:sz w:val="22"/>
                <w:szCs w:val="22"/>
              </w:rPr>
              <w:t>Growing crops in a planned sequence on the same field.</w:t>
            </w:r>
          </w:p>
          <w:p w14:paraId="746EF783" w14:textId="77777777" w:rsidR="00694954" w:rsidRDefault="0069495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746EF784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746EF785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F7948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5F7948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746EF789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6EF787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6EF788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9913E8" w:rsidRPr="009B7394" w14:paraId="746EF7C2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6EF78A" w14:textId="77777777" w:rsidR="009913E8" w:rsidRDefault="009913E8" w:rsidP="009913E8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746EF78B" w14:textId="77777777" w:rsidR="004325F2" w:rsidRPr="004325F2" w:rsidRDefault="007C2A76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s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>heet</w:t>
            </w:r>
            <w:r>
              <w:rPr>
                <w:rFonts w:eastAsia="Calibri"/>
                <w:b/>
                <w:sz w:val="22"/>
                <w:szCs w:val="22"/>
              </w:rPr>
              <w:t>, r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>ill</w:t>
            </w:r>
            <w:r>
              <w:rPr>
                <w:rFonts w:eastAsia="Calibri"/>
                <w:b/>
                <w:sz w:val="22"/>
                <w:szCs w:val="22"/>
              </w:rPr>
              <w:t>, wind and gully e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 xml:space="preserve">rosion by </w:t>
            </w:r>
            <w:r>
              <w:rPr>
                <w:rFonts w:eastAsia="Calibri"/>
                <w:b/>
                <w:sz w:val="22"/>
                <w:szCs w:val="22"/>
              </w:rPr>
              <w:t>m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>aintaining sufficient canopy and residue cover</w:t>
            </w:r>
            <w:r>
              <w:rPr>
                <w:rFonts w:eastAsia="Calibri"/>
                <w:b/>
                <w:sz w:val="22"/>
                <w:szCs w:val="22"/>
              </w:rPr>
              <w:t xml:space="preserve"> that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 xml:space="preserve"> reduces soil detachment by water. </w:t>
            </w:r>
          </w:p>
          <w:p w14:paraId="746EF78C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High residue crops can lead to increased root development and increased soil organic carbon.</w:t>
            </w:r>
          </w:p>
          <w:p w14:paraId="746EF78D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 xml:space="preserve">Deep rooted crops in the rotation may reduce </w:t>
            </w:r>
            <w:r w:rsidR="007C2A76">
              <w:rPr>
                <w:rFonts w:eastAsia="Calibri"/>
                <w:b/>
                <w:sz w:val="22"/>
                <w:szCs w:val="22"/>
              </w:rPr>
              <w:t>c</w:t>
            </w:r>
            <w:r w:rsidRPr="004325F2">
              <w:rPr>
                <w:rFonts w:eastAsia="Calibri"/>
                <w:b/>
                <w:sz w:val="22"/>
                <w:szCs w:val="22"/>
              </w:rPr>
              <w:t>ompactio</w:t>
            </w:r>
            <w:r w:rsidR="007C2A76">
              <w:rPr>
                <w:rFonts w:eastAsia="Calibri"/>
                <w:b/>
                <w:sz w:val="22"/>
                <w:szCs w:val="22"/>
              </w:rPr>
              <w:t>n.</w:t>
            </w:r>
          </w:p>
          <w:p w14:paraId="746EF78E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S</w:t>
            </w:r>
            <w:r w:rsidR="007C2A76">
              <w:rPr>
                <w:rFonts w:eastAsia="Calibri"/>
                <w:b/>
                <w:sz w:val="22"/>
                <w:szCs w:val="22"/>
              </w:rPr>
              <w:t>oil s</w:t>
            </w:r>
            <w:r w:rsidRPr="004325F2">
              <w:rPr>
                <w:rFonts w:eastAsia="Calibri"/>
                <w:b/>
                <w:sz w:val="22"/>
                <w:szCs w:val="22"/>
              </w:rPr>
              <w:t xml:space="preserve">ubsidence </w:t>
            </w:r>
            <w:r w:rsidR="007C2A76">
              <w:rPr>
                <w:rFonts w:eastAsia="Calibri"/>
                <w:b/>
                <w:sz w:val="22"/>
                <w:szCs w:val="22"/>
              </w:rPr>
              <w:t>may be reduced if rotation addresses drainage.</w:t>
            </w:r>
          </w:p>
          <w:p w14:paraId="746EF78F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Salt tolerant crops with high transpiration rates can increase salt uptake and reduce salt content in the root zone.</w:t>
            </w:r>
          </w:p>
          <w:p w14:paraId="746EF790" w14:textId="77777777" w:rsidR="004325F2" w:rsidRPr="004325F2" w:rsidRDefault="004325F2" w:rsidP="007C2A7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746EF791" w14:textId="77777777" w:rsidR="004325F2" w:rsidRPr="007C2A76" w:rsidRDefault="004325F2" w:rsidP="00C919A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C2A76">
              <w:rPr>
                <w:rFonts w:eastAsia="Calibri"/>
                <w:b/>
                <w:sz w:val="22"/>
                <w:szCs w:val="22"/>
              </w:rPr>
              <w:t xml:space="preserve">Improved plant uptake </w:t>
            </w:r>
            <w:r w:rsidR="007C2A76">
              <w:rPr>
                <w:rFonts w:eastAsia="Calibri"/>
                <w:b/>
                <w:sz w:val="22"/>
                <w:szCs w:val="22"/>
              </w:rPr>
              <w:t xml:space="preserve">may </w:t>
            </w:r>
            <w:r w:rsidRPr="007C2A76">
              <w:rPr>
                <w:rFonts w:eastAsia="Calibri"/>
                <w:b/>
                <w:sz w:val="22"/>
                <w:szCs w:val="22"/>
              </w:rPr>
              <w:t>reduce excessive seepage</w:t>
            </w:r>
            <w:r w:rsidR="007C2A76" w:rsidRPr="007C2A76">
              <w:rPr>
                <w:rFonts w:eastAsia="Calibri"/>
                <w:b/>
                <w:sz w:val="22"/>
                <w:szCs w:val="22"/>
              </w:rPr>
              <w:t>, r</w:t>
            </w:r>
            <w:r w:rsidRPr="007C2A76">
              <w:rPr>
                <w:rFonts w:eastAsia="Calibri"/>
                <w:b/>
                <w:sz w:val="22"/>
                <w:szCs w:val="22"/>
              </w:rPr>
              <w:t>unoff, flooding,</w:t>
            </w:r>
            <w:r w:rsidR="007C2A76" w:rsidRPr="007C2A7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7C2A76">
              <w:rPr>
                <w:rFonts w:eastAsia="Calibri"/>
                <w:b/>
                <w:sz w:val="22"/>
                <w:szCs w:val="22"/>
              </w:rPr>
              <w:t>ponding</w:t>
            </w:r>
            <w:r w:rsidR="007C2A76" w:rsidRPr="007C2A76">
              <w:rPr>
                <w:rFonts w:eastAsia="Calibri"/>
                <w:b/>
                <w:sz w:val="22"/>
                <w:szCs w:val="22"/>
              </w:rPr>
              <w:t xml:space="preserve"> and seasonal </w:t>
            </w:r>
            <w:proofErr w:type="gramStart"/>
            <w:r w:rsidR="007C2A76" w:rsidRPr="007C2A76">
              <w:rPr>
                <w:rFonts w:eastAsia="Calibri"/>
                <w:b/>
                <w:sz w:val="22"/>
                <w:szCs w:val="22"/>
              </w:rPr>
              <w:t>high water</w:t>
            </w:r>
            <w:proofErr w:type="gramEnd"/>
            <w:r w:rsidR="007C2A76" w:rsidRPr="007C2A76">
              <w:rPr>
                <w:rFonts w:eastAsia="Calibri"/>
                <w:b/>
                <w:sz w:val="22"/>
                <w:szCs w:val="22"/>
              </w:rPr>
              <w:t xml:space="preserve"> table.</w:t>
            </w:r>
          </w:p>
          <w:p w14:paraId="746EF792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Crop rotation balances available water with crop needs</w:t>
            </w:r>
            <w:r w:rsidR="009C27CF">
              <w:rPr>
                <w:rFonts w:eastAsia="Calibri"/>
                <w:b/>
                <w:sz w:val="22"/>
                <w:szCs w:val="22"/>
              </w:rPr>
              <w:t xml:space="preserve"> and may reduce total irrigation requirements</w:t>
            </w:r>
            <w:r w:rsidRPr="004325F2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EF793" w14:textId="77777777" w:rsidR="004325F2" w:rsidRPr="004325F2" w:rsidRDefault="009C27CF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>educe</w:t>
            </w:r>
            <w:r>
              <w:rPr>
                <w:rFonts w:eastAsia="Calibri"/>
                <w:b/>
                <w:sz w:val="22"/>
                <w:szCs w:val="22"/>
              </w:rPr>
              <w:t xml:space="preserve">d 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>need for pesticide use by breaking pest lifecycles</w:t>
            </w:r>
            <w:r>
              <w:rPr>
                <w:rFonts w:eastAsia="Calibri"/>
                <w:b/>
                <w:sz w:val="22"/>
                <w:szCs w:val="22"/>
              </w:rPr>
              <w:t xml:space="preserve"> and improve surface and ground water quality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EF794" w14:textId="77777777" w:rsidR="009C27CF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 xml:space="preserve">Nitrogen demanding or </w:t>
            </w:r>
            <w:proofErr w:type="gramStart"/>
            <w:r w:rsidRPr="004325F2">
              <w:rPr>
                <w:rFonts w:eastAsia="Calibri"/>
                <w:b/>
                <w:sz w:val="22"/>
                <w:szCs w:val="22"/>
              </w:rPr>
              <w:t>deep rooted</w:t>
            </w:r>
            <w:proofErr w:type="gramEnd"/>
            <w:r w:rsidRPr="004325F2">
              <w:rPr>
                <w:rFonts w:eastAsia="Calibri"/>
                <w:b/>
                <w:sz w:val="22"/>
                <w:szCs w:val="22"/>
              </w:rPr>
              <w:t xml:space="preserve"> crops can remove excess nitrogen.</w:t>
            </w:r>
          </w:p>
          <w:p w14:paraId="746EF795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Legume</w:t>
            </w:r>
            <w:r w:rsidR="009C27CF">
              <w:rPr>
                <w:rFonts w:eastAsia="Calibri"/>
                <w:b/>
                <w:sz w:val="22"/>
                <w:szCs w:val="22"/>
              </w:rPr>
              <w:t>s</w:t>
            </w:r>
            <w:r w:rsidRPr="004325F2">
              <w:rPr>
                <w:rFonts w:eastAsia="Calibri"/>
                <w:b/>
                <w:sz w:val="22"/>
                <w:szCs w:val="22"/>
              </w:rPr>
              <w:t xml:space="preserve"> in rotation will provide slow release nitrogen and reduce need for additional nitrogen</w:t>
            </w:r>
            <w:r w:rsidR="009C27CF">
              <w:rPr>
                <w:rFonts w:eastAsia="Calibri"/>
                <w:b/>
                <w:sz w:val="22"/>
                <w:szCs w:val="22"/>
              </w:rPr>
              <w:t xml:space="preserve"> and improve surface and ground water quality</w:t>
            </w:r>
            <w:r w:rsidR="009C27CF" w:rsidRPr="004325F2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EF796" w14:textId="77777777" w:rsidR="009C27CF" w:rsidRDefault="009C27CF" w:rsidP="00C919A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C27CF">
              <w:rPr>
                <w:rFonts w:eastAsia="Calibri"/>
                <w:b/>
                <w:sz w:val="22"/>
                <w:szCs w:val="22"/>
              </w:rPr>
              <w:t>R</w:t>
            </w:r>
            <w:r w:rsidR="004325F2" w:rsidRPr="009C27CF">
              <w:rPr>
                <w:rFonts w:eastAsia="Calibri"/>
                <w:b/>
                <w:sz w:val="22"/>
                <w:szCs w:val="22"/>
              </w:rPr>
              <w:t>educe</w:t>
            </w:r>
            <w:r w:rsidRPr="009C27CF">
              <w:rPr>
                <w:rFonts w:eastAsia="Calibri"/>
                <w:b/>
                <w:sz w:val="22"/>
                <w:szCs w:val="22"/>
              </w:rPr>
              <w:t>d</w:t>
            </w:r>
            <w:r w:rsidR="004325F2" w:rsidRPr="009C27CF">
              <w:rPr>
                <w:rFonts w:eastAsia="Calibri"/>
                <w:b/>
                <w:sz w:val="22"/>
                <w:szCs w:val="22"/>
              </w:rPr>
              <w:t xml:space="preserve"> erosion and runoff reduces </w:t>
            </w:r>
            <w:r w:rsidR="004325F2" w:rsidRPr="009C27CF">
              <w:rPr>
                <w:rFonts w:eastAsia="Calibri"/>
                <w:b/>
                <w:sz w:val="22"/>
                <w:szCs w:val="22"/>
              </w:rPr>
              <w:lastRenderedPageBreak/>
              <w:t>transport of salts</w:t>
            </w:r>
            <w:r w:rsidRPr="009C27CF">
              <w:rPr>
                <w:rFonts w:eastAsia="Calibri"/>
                <w:b/>
                <w:sz w:val="22"/>
                <w:szCs w:val="22"/>
              </w:rPr>
              <w:t>, and some crops may accumulate salts, improving water quality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EF797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 xml:space="preserve">Depending on crop rotation, less erosion and runoff reduces delivery of </w:t>
            </w:r>
            <w:r w:rsidR="009C27CF">
              <w:rPr>
                <w:rFonts w:eastAsia="Calibri"/>
                <w:b/>
                <w:sz w:val="22"/>
                <w:szCs w:val="22"/>
              </w:rPr>
              <w:t xml:space="preserve">sediment and </w:t>
            </w:r>
            <w:r w:rsidRPr="004325F2">
              <w:rPr>
                <w:rFonts w:eastAsia="Calibri"/>
                <w:b/>
                <w:sz w:val="22"/>
                <w:szCs w:val="22"/>
              </w:rPr>
              <w:t>pathogens.</w:t>
            </w:r>
          </w:p>
          <w:p w14:paraId="746EF798" w14:textId="77777777" w:rsidR="004325F2" w:rsidRPr="004325F2" w:rsidRDefault="004325F2" w:rsidP="007C2A7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746EF799" w14:textId="77777777" w:rsidR="004325F2" w:rsidRPr="004325F2" w:rsidRDefault="009C27CF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>rops in the rotation can reduce the generation of fugitive dust.</w:t>
            </w:r>
          </w:p>
          <w:p w14:paraId="746EF79A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Vegetation removes CO2 from the air and stores it in the form of carbon in the plants and soil.</w:t>
            </w:r>
          </w:p>
          <w:p w14:paraId="746EF79B" w14:textId="77777777" w:rsidR="004325F2" w:rsidRPr="004325F2" w:rsidRDefault="004325F2" w:rsidP="007C2A7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746EF79C" w14:textId="77777777" w:rsidR="007C2A76" w:rsidRPr="004325F2" w:rsidRDefault="007C2A76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 xml:space="preserve">Increase </w:t>
            </w:r>
            <w:r>
              <w:rPr>
                <w:rFonts w:eastAsia="Calibri"/>
                <w:b/>
                <w:sz w:val="22"/>
                <w:szCs w:val="22"/>
              </w:rPr>
              <w:t xml:space="preserve">in crop yield with </w:t>
            </w:r>
            <w:r w:rsidRPr="004325F2">
              <w:rPr>
                <w:rFonts w:eastAsia="Calibri"/>
                <w:b/>
                <w:sz w:val="22"/>
                <w:szCs w:val="22"/>
              </w:rPr>
              <w:t>improved soil quality, fertility and moisture holding capacity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EF79D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Crop selection will be modified to include species better suited to soils and climate.</w:t>
            </w:r>
          </w:p>
          <w:p w14:paraId="746EF79E" w14:textId="77777777" w:rsidR="004325F2" w:rsidRPr="004325F2" w:rsidRDefault="009C27CF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>rop rotation creates diversity that may reduce weed pressures, break weed life cycles, and provide competition that would slow the spread of noxious plants.</w:t>
            </w:r>
          </w:p>
          <w:p w14:paraId="746EF79F" w14:textId="77777777" w:rsidR="004325F2" w:rsidRPr="004325F2" w:rsidRDefault="004325F2" w:rsidP="007C2A7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746EF7A0" w14:textId="77777777" w:rsidR="004325F2" w:rsidRPr="004325F2" w:rsidRDefault="009C27CF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>uitable rotations may provide more food</w:t>
            </w:r>
            <w:r>
              <w:rPr>
                <w:rFonts w:eastAsia="Calibri"/>
                <w:b/>
                <w:sz w:val="22"/>
                <w:szCs w:val="22"/>
              </w:rPr>
              <w:t>, cover and shelter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 xml:space="preserve"> for wildlife. </w:t>
            </w:r>
          </w:p>
          <w:p w14:paraId="746EF7A1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Increased cover will increase space for wildlife</w:t>
            </w:r>
            <w:r w:rsidR="009C27CF">
              <w:rPr>
                <w:rFonts w:eastAsia="Calibri"/>
                <w:b/>
                <w:sz w:val="22"/>
                <w:szCs w:val="22"/>
              </w:rPr>
              <w:t xml:space="preserve"> and </w:t>
            </w:r>
            <w:r w:rsidRPr="004325F2">
              <w:rPr>
                <w:rFonts w:eastAsia="Calibri"/>
                <w:b/>
                <w:sz w:val="22"/>
                <w:szCs w:val="22"/>
              </w:rPr>
              <w:t xml:space="preserve">connect </w:t>
            </w:r>
            <w:r w:rsidR="009C27CF">
              <w:rPr>
                <w:rFonts w:eastAsia="Calibri"/>
                <w:b/>
                <w:sz w:val="22"/>
                <w:szCs w:val="22"/>
              </w:rPr>
              <w:t xml:space="preserve">to </w:t>
            </w:r>
            <w:r w:rsidRPr="004325F2">
              <w:rPr>
                <w:rFonts w:eastAsia="Calibri"/>
                <w:b/>
                <w:sz w:val="22"/>
                <w:szCs w:val="22"/>
              </w:rPr>
              <w:t>other cover areas.</w:t>
            </w:r>
          </w:p>
          <w:p w14:paraId="746EF7A2" w14:textId="77777777" w:rsidR="004325F2" w:rsidRPr="004325F2" w:rsidRDefault="004325F2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 xml:space="preserve">Crop rotation may </w:t>
            </w:r>
            <w:r w:rsidR="009C27CF">
              <w:rPr>
                <w:rFonts w:eastAsia="Calibri"/>
                <w:b/>
                <w:sz w:val="22"/>
                <w:szCs w:val="22"/>
              </w:rPr>
              <w:t>be designed to add forage crops and aftermath grazing for livestock.</w:t>
            </w:r>
          </w:p>
          <w:p w14:paraId="746EF7A3" w14:textId="77777777" w:rsidR="004325F2" w:rsidRPr="004325F2" w:rsidRDefault="004325F2" w:rsidP="007C2A7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746EF7A4" w14:textId="77777777" w:rsidR="004325F2" w:rsidRPr="004325F2" w:rsidRDefault="009C27CF" w:rsidP="007C2A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</w:t>
            </w:r>
            <w:r w:rsidR="004325F2" w:rsidRPr="004325F2">
              <w:rPr>
                <w:rFonts w:eastAsia="Calibri"/>
                <w:b/>
                <w:sz w:val="22"/>
                <w:szCs w:val="22"/>
              </w:rPr>
              <w:t>egume crops supply nitrogen</w:t>
            </w:r>
            <w:r>
              <w:rPr>
                <w:rFonts w:eastAsia="Calibri"/>
                <w:b/>
                <w:sz w:val="22"/>
                <w:szCs w:val="22"/>
              </w:rPr>
              <w:t xml:space="preserve"> reducing fertilizer costs.</w:t>
            </w:r>
          </w:p>
          <w:p w14:paraId="746EF7A5" w14:textId="77777777" w:rsidR="001436BF" w:rsidRPr="001436BF" w:rsidRDefault="001436BF" w:rsidP="001436B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1436BF"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746EF7A6" w14:textId="77777777" w:rsidR="007C2A76" w:rsidRPr="001354D4" w:rsidRDefault="007C2A76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Increase yields/reduce costs as land becomes more productive.</w:t>
            </w:r>
          </w:p>
          <w:p w14:paraId="746EF7A7" w14:textId="77777777" w:rsidR="007C2A76" w:rsidRPr="001354D4" w:rsidRDefault="007C2A76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Create sustainability of natural resources that support your business.</w:t>
            </w:r>
          </w:p>
          <w:p w14:paraId="746EF7A8" w14:textId="77777777" w:rsidR="007C2A76" w:rsidRPr="001354D4" w:rsidRDefault="007C2A76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Increase the property value (real estate) of your property.</w:t>
            </w:r>
          </w:p>
          <w:p w14:paraId="746EF7A9" w14:textId="77777777" w:rsidR="007C2A76" w:rsidRPr="001354D4" w:rsidRDefault="007C2A76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 xml:space="preserve">Create open space and improve habitat </w:t>
            </w:r>
            <w:r w:rsidRPr="001354D4">
              <w:rPr>
                <w:b/>
                <w:color w:val="444444"/>
                <w:sz w:val="22"/>
                <w:szCs w:val="22"/>
              </w:rPr>
              <w:lastRenderedPageBreak/>
              <w:t>for wildlife.</w:t>
            </w:r>
          </w:p>
          <w:p w14:paraId="746EF7AA" w14:textId="77777777" w:rsidR="007C2A76" w:rsidRPr="001354D4" w:rsidRDefault="007C2A76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Conserve soil and water for periods of drought and future use.</w:t>
            </w:r>
          </w:p>
          <w:p w14:paraId="746EF7AB" w14:textId="77777777" w:rsidR="007C2A76" w:rsidRPr="001354D4" w:rsidRDefault="007C2A76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Prevent off-site negative impacts.</w:t>
            </w:r>
          </w:p>
          <w:p w14:paraId="746EF7AC" w14:textId="77777777" w:rsidR="007C2A76" w:rsidRPr="001354D4" w:rsidRDefault="007C2A76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Comply with environmental regulations.</w:t>
            </w:r>
          </w:p>
          <w:p w14:paraId="746EF7AD" w14:textId="77777777" w:rsidR="007C2A76" w:rsidRPr="001354D4" w:rsidRDefault="007C2A76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Save time, money and labor.</w:t>
            </w:r>
          </w:p>
          <w:p w14:paraId="746EF7AE" w14:textId="77777777" w:rsidR="007C2A76" w:rsidRPr="001354D4" w:rsidRDefault="007C2A76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Promote family health and safety.</w:t>
            </w:r>
          </w:p>
          <w:p w14:paraId="746EF7AF" w14:textId="77777777" w:rsidR="007C2A76" w:rsidRPr="001354D4" w:rsidRDefault="007C2A76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Make land more attractive and promote good stewardship.</w:t>
            </w:r>
          </w:p>
          <w:p w14:paraId="746EF7B0" w14:textId="77777777" w:rsidR="007C2A76" w:rsidRPr="001354D4" w:rsidRDefault="00997971" w:rsidP="007C2A76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May be eligible for cost share.</w:t>
            </w:r>
          </w:p>
          <w:p w14:paraId="746EF7B1" w14:textId="77777777" w:rsidR="009913E8" w:rsidRPr="006550BC" w:rsidRDefault="007C2A76" w:rsidP="006550B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3A01F3">
              <w:rPr>
                <w:rFonts w:eastAsia="Calibri"/>
                <w:b/>
                <w:sz w:val="22"/>
                <w:szCs w:val="22"/>
              </w:rPr>
              <w:t>Increased profitability in the long run.</w:t>
            </w:r>
          </w:p>
          <w:p w14:paraId="746EF7B2" w14:textId="77777777" w:rsidR="006550BC" w:rsidRPr="009B7394" w:rsidRDefault="006550BC" w:rsidP="006550BC">
            <w:pPr>
              <w:widowControl w:val="0"/>
              <w:spacing w:line="276" w:lineRule="auto"/>
              <w:ind w:left="360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6EF7B3" w14:textId="77777777" w:rsidR="009913E8" w:rsidRPr="000029B9" w:rsidRDefault="009913E8" w:rsidP="009913E8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746EF7B4" w14:textId="77777777" w:rsidR="007C2A76" w:rsidRPr="004325F2" w:rsidRDefault="007C2A76" w:rsidP="007C2A7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 xml:space="preserve">Cultural resources may be </w:t>
            </w:r>
            <w:r>
              <w:rPr>
                <w:rFonts w:eastAsia="Calibri"/>
                <w:b/>
                <w:sz w:val="22"/>
                <w:szCs w:val="22"/>
              </w:rPr>
              <w:t xml:space="preserve">harmed if </w:t>
            </w:r>
            <w:r w:rsidRPr="004325F2">
              <w:rPr>
                <w:rFonts w:eastAsia="Calibri"/>
                <w:b/>
                <w:sz w:val="22"/>
                <w:szCs w:val="22"/>
              </w:rPr>
              <w:t xml:space="preserve">new </w:t>
            </w:r>
            <w:proofErr w:type="gramStart"/>
            <w:r w:rsidRPr="004325F2">
              <w:rPr>
                <w:rFonts w:eastAsia="Calibri"/>
                <w:b/>
                <w:sz w:val="22"/>
                <w:szCs w:val="22"/>
              </w:rPr>
              <w:t>deep rooted</w:t>
            </w:r>
            <w:proofErr w:type="gramEnd"/>
            <w:r w:rsidRPr="004325F2">
              <w:rPr>
                <w:rFonts w:eastAsia="Calibri"/>
                <w:b/>
                <w:sz w:val="22"/>
                <w:szCs w:val="22"/>
              </w:rPr>
              <w:t xml:space="preserve"> crops are introduced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EF7B5" w14:textId="77777777" w:rsidR="007C2A76" w:rsidRPr="004325F2" w:rsidRDefault="007C2A76" w:rsidP="007C2A7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Land may be utilized more intensely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EF7B6" w14:textId="77777777" w:rsidR="009913E8" w:rsidRPr="007C2A76" w:rsidRDefault="007C2A76" w:rsidP="00C919A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C2A76">
              <w:rPr>
                <w:rFonts w:eastAsia="Calibri"/>
                <w:b/>
                <w:sz w:val="22"/>
                <w:szCs w:val="22"/>
              </w:rPr>
              <w:t>No change in land in production.</w:t>
            </w:r>
          </w:p>
          <w:p w14:paraId="746EF7B7" w14:textId="77777777" w:rsidR="009913E8" w:rsidRPr="000029B9" w:rsidRDefault="009913E8" w:rsidP="009913E8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746EF7B8" w14:textId="77777777" w:rsidR="007C2A76" w:rsidRPr="004325F2" w:rsidRDefault="007C2A76" w:rsidP="007C2A7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No additional field equipment required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EF7B9" w14:textId="77777777" w:rsidR="009913E8" w:rsidRPr="007C2A76" w:rsidRDefault="007C2A76" w:rsidP="00C919A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C2A76">
              <w:rPr>
                <w:rFonts w:eastAsia="Calibri"/>
                <w:b/>
                <w:sz w:val="22"/>
                <w:szCs w:val="22"/>
              </w:rPr>
              <w:t>Crop production costs.</w:t>
            </w:r>
          </w:p>
          <w:p w14:paraId="746EF7BA" w14:textId="77777777" w:rsidR="009913E8" w:rsidRPr="000029B9" w:rsidRDefault="009913E8" w:rsidP="009913E8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746EF7BB" w14:textId="77777777" w:rsidR="007C2A76" w:rsidRPr="004325F2" w:rsidRDefault="007C2A76" w:rsidP="007C2A7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Additional time cultivating crops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EF7BC" w14:textId="77777777" w:rsidR="009913E8" w:rsidRPr="000029B9" w:rsidRDefault="009913E8" w:rsidP="009913E8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746EF7BD" w14:textId="77777777" w:rsidR="007C2A76" w:rsidRPr="004325F2" w:rsidRDefault="007C2A76" w:rsidP="007C2A7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25F2">
              <w:rPr>
                <w:rFonts w:eastAsia="Calibri"/>
                <w:b/>
                <w:sz w:val="22"/>
                <w:szCs w:val="22"/>
              </w:rPr>
              <w:t>Increase time managing crop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EF7BE" w14:textId="77777777" w:rsidR="009913E8" w:rsidRPr="000029B9" w:rsidRDefault="009913E8" w:rsidP="009913E8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746EF7BF" w14:textId="77777777" w:rsidR="007C2A76" w:rsidRDefault="007C2A76" w:rsidP="007C2A7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Decrease in a</w:t>
            </w:r>
            <w:r w:rsidRPr="004325F2">
              <w:rPr>
                <w:rFonts w:eastAsia="Calibri"/>
                <w:b/>
                <w:sz w:val="22"/>
                <w:szCs w:val="22"/>
              </w:rPr>
              <w:t>gricultural operation flexibility and timing</w:t>
            </w:r>
            <w:r>
              <w:rPr>
                <w:rFonts w:eastAsia="Calibri"/>
                <w:b/>
                <w:sz w:val="22"/>
                <w:szCs w:val="22"/>
              </w:rPr>
              <w:t xml:space="preserve"> with r</w:t>
            </w:r>
            <w:r w:rsidRPr="004325F2">
              <w:rPr>
                <w:rFonts w:eastAsia="Calibri"/>
                <w:b/>
                <w:sz w:val="22"/>
                <w:szCs w:val="22"/>
              </w:rPr>
              <w:t>equired crops in rotation.</w:t>
            </w:r>
          </w:p>
          <w:p w14:paraId="746EF7C0" w14:textId="77777777" w:rsidR="003A0550" w:rsidRPr="004325F2" w:rsidRDefault="003A0550" w:rsidP="007C2A7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Forgone income by going to less profitable crops.</w:t>
            </w:r>
          </w:p>
          <w:p w14:paraId="746EF7C1" w14:textId="77777777" w:rsidR="009913E8" w:rsidRPr="007838F5" w:rsidRDefault="009913E8" w:rsidP="007C2A7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A29C8" w:rsidRPr="009B7394" w14:paraId="746EF7C4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6EF7C3" w14:textId="77777777" w:rsidR="003A29C8" w:rsidRPr="009B7394" w:rsidRDefault="003A29C8" w:rsidP="00101C18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lastRenderedPageBreak/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Cover crop </w:t>
            </w:r>
            <w:r w:rsidR="00FF0B2B">
              <w:rPr>
                <w:rFonts w:eastAsia="Calibri"/>
                <w:b/>
                <w:sz w:val="22"/>
                <w:szCs w:val="22"/>
              </w:rPr>
              <w:t xml:space="preserve">improves </w:t>
            </w:r>
            <w:r w:rsidR="00342138">
              <w:rPr>
                <w:rFonts w:eastAsia="Calibri"/>
                <w:b/>
                <w:sz w:val="22"/>
                <w:szCs w:val="22"/>
              </w:rPr>
              <w:t>soil productivity</w:t>
            </w:r>
            <w:r w:rsidR="00694954">
              <w:rPr>
                <w:rFonts w:eastAsia="Calibri"/>
                <w:b/>
                <w:sz w:val="22"/>
                <w:szCs w:val="22"/>
              </w:rPr>
              <w:t>, reduces erosion at a moderate cost.</w:t>
            </w:r>
          </w:p>
        </w:tc>
      </w:tr>
    </w:tbl>
    <w:p w14:paraId="746EF7C5" w14:textId="77777777" w:rsidR="009B7394" w:rsidRDefault="009B7394" w:rsidP="003A29C8"/>
    <w:p w14:paraId="746EF7C6" w14:textId="77777777" w:rsidR="008A0F89" w:rsidRPr="008A0F89" w:rsidRDefault="00330DFD" w:rsidP="008A0F89">
      <w:pPr>
        <w:rPr>
          <w:color w:val="000000"/>
          <w:sz w:val="22"/>
          <w:szCs w:val="22"/>
        </w:rPr>
      </w:pPr>
      <w:r w:rsidRPr="008A0F89">
        <w:rPr>
          <w:rFonts w:eastAsia="Calibri"/>
          <w:b/>
          <w:sz w:val="22"/>
          <w:szCs w:val="22"/>
        </w:rPr>
        <w:t xml:space="preserve">Commonly </w:t>
      </w:r>
      <w:r w:rsidR="008522AD" w:rsidRPr="008A0F89">
        <w:rPr>
          <w:rFonts w:eastAsia="Calibri"/>
          <w:b/>
          <w:sz w:val="22"/>
          <w:szCs w:val="22"/>
        </w:rPr>
        <w:t xml:space="preserve">Associated Practices: </w:t>
      </w:r>
      <w:r w:rsidR="008A0F89" w:rsidRPr="008A0F89">
        <w:rPr>
          <w:color w:val="000000"/>
          <w:sz w:val="22"/>
          <w:szCs w:val="22"/>
        </w:rPr>
        <w:t>Conservation Cover, Contour Buffer Strips, Cover Crop, Critical Area Planting, Cross Wind Trap Strips, Herbaceous Wind Barriers, Integrated Pest Management, Irrigation Water Management, Mulching, Nutrient Management, Residue and Tillage Management</w:t>
      </w:r>
      <w:r w:rsidR="003C32F4">
        <w:rPr>
          <w:color w:val="000000"/>
          <w:sz w:val="22"/>
          <w:szCs w:val="22"/>
        </w:rPr>
        <w:t>-</w:t>
      </w:r>
      <w:r w:rsidR="008A0F89" w:rsidRPr="008A0F89">
        <w:rPr>
          <w:color w:val="000000"/>
          <w:sz w:val="22"/>
          <w:szCs w:val="22"/>
        </w:rPr>
        <w:t>Mulch Till, Residue and Tillage Management</w:t>
      </w:r>
      <w:r w:rsidR="003C32F4">
        <w:rPr>
          <w:color w:val="000000"/>
          <w:sz w:val="22"/>
          <w:szCs w:val="22"/>
        </w:rPr>
        <w:t>-</w:t>
      </w:r>
      <w:r w:rsidR="008A0F89" w:rsidRPr="008A0F89">
        <w:rPr>
          <w:color w:val="000000"/>
          <w:sz w:val="22"/>
          <w:szCs w:val="22"/>
        </w:rPr>
        <w:t>No Till/Strip Till/Direct Seed, Residue and Tillage Management</w:t>
      </w:r>
      <w:r w:rsidR="003C32F4">
        <w:rPr>
          <w:color w:val="000000"/>
          <w:sz w:val="22"/>
          <w:szCs w:val="22"/>
        </w:rPr>
        <w:t>-</w:t>
      </w:r>
      <w:r w:rsidR="008A0F89" w:rsidRPr="008A0F89">
        <w:rPr>
          <w:color w:val="000000"/>
          <w:sz w:val="22"/>
          <w:szCs w:val="22"/>
        </w:rPr>
        <w:t>Ridge Till, Residue Management</w:t>
      </w:r>
      <w:r w:rsidR="003C32F4">
        <w:rPr>
          <w:color w:val="000000"/>
          <w:sz w:val="22"/>
          <w:szCs w:val="22"/>
        </w:rPr>
        <w:t>-S</w:t>
      </w:r>
      <w:r w:rsidR="008A0F89" w:rsidRPr="008A0F89">
        <w:rPr>
          <w:color w:val="000000"/>
          <w:sz w:val="22"/>
          <w:szCs w:val="22"/>
        </w:rPr>
        <w:t>easonal, Terrace, Spoil Spreading, Stream Habitat Improvement and Management, Streambank and Shoreline Protection</w:t>
      </w:r>
      <w:r w:rsidR="003C32F4">
        <w:rPr>
          <w:color w:val="000000"/>
          <w:sz w:val="22"/>
          <w:szCs w:val="22"/>
        </w:rPr>
        <w:t>.</w:t>
      </w:r>
    </w:p>
    <w:p w14:paraId="746EF7C7" w14:textId="77777777" w:rsidR="0009202C" w:rsidRDefault="0009202C" w:rsidP="000029B9">
      <w:pPr>
        <w:rPr>
          <w:rFonts w:eastAsia="Calibri"/>
          <w:b/>
          <w:sz w:val="22"/>
          <w:szCs w:val="22"/>
        </w:rPr>
      </w:pPr>
    </w:p>
    <w:p w14:paraId="746EF7C8" w14:textId="77777777" w:rsidR="008522AD" w:rsidRDefault="008522AD" w:rsidP="000029B9">
      <w:pPr>
        <w:rPr>
          <w:rFonts w:eastAsia="Calibri"/>
          <w:b/>
          <w:sz w:val="22"/>
          <w:szCs w:val="22"/>
        </w:rPr>
      </w:pPr>
    </w:p>
    <w:p w14:paraId="746EF7C9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746EF7CA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746EF7CB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746EF7CC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EF7CF" w14:textId="77777777" w:rsidR="00C919A0" w:rsidRDefault="00C919A0" w:rsidP="00E50E56">
      <w:r>
        <w:separator/>
      </w:r>
    </w:p>
  </w:endnote>
  <w:endnote w:type="continuationSeparator" w:id="0">
    <w:p w14:paraId="746EF7D0" w14:textId="77777777" w:rsidR="00C919A0" w:rsidRDefault="00C919A0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F7D3" w14:textId="77777777" w:rsidR="005F7948" w:rsidRDefault="005F7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F7D4" w14:textId="77777777" w:rsidR="005F7948" w:rsidRDefault="005F7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F7D6" w14:textId="77777777" w:rsidR="005F7948" w:rsidRDefault="005F7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EF7CD" w14:textId="77777777" w:rsidR="00C919A0" w:rsidRDefault="00C919A0" w:rsidP="00E50E56">
      <w:r>
        <w:separator/>
      </w:r>
    </w:p>
  </w:footnote>
  <w:footnote w:type="continuationSeparator" w:id="0">
    <w:p w14:paraId="746EF7CE" w14:textId="77777777" w:rsidR="00C919A0" w:rsidRDefault="00C919A0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F7D1" w14:textId="77777777" w:rsidR="005F7948" w:rsidRDefault="005F7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F7D2" w14:textId="77777777" w:rsidR="005F7948" w:rsidRDefault="005F7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F7D5" w14:textId="77777777" w:rsidR="005F7948" w:rsidRDefault="005F7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C7BC1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DCE4B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A6C42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6A0E"/>
    <w:rsid w:val="00022EBB"/>
    <w:rsid w:val="000377FA"/>
    <w:rsid w:val="00040CBB"/>
    <w:rsid w:val="0009202C"/>
    <w:rsid w:val="000A5F31"/>
    <w:rsid w:val="00101C18"/>
    <w:rsid w:val="00106418"/>
    <w:rsid w:val="001436BF"/>
    <w:rsid w:val="00166C94"/>
    <w:rsid w:val="00182D82"/>
    <w:rsid w:val="001B3E4D"/>
    <w:rsid w:val="001B5589"/>
    <w:rsid w:val="001C6410"/>
    <w:rsid w:val="001D7F5B"/>
    <w:rsid w:val="00263284"/>
    <w:rsid w:val="002A3DB1"/>
    <w:rsid w:val="002F47DC"/>
    <w:rsid w:val="003072C0"/>
    <w:rsid w:val="00320BCC"/>
    <w:rsid w:val="00330DFD"/>
    <w:rsid w:val="003370DC"/>
    <w:rsid w:val="00342138"/>
    <w:rsid w:val="00343C7C"/>
    <w:rsid w:val="00350791"/>
    <w:rsid w:val="003578DF"/>
    <w:rsid w:val="003767B6"/>
    <w:rsid w:val="003A0550"/>
    <w:rsid w:val="003A29C8"/>
    <w:rsid w:val="003C32F4"/>
    <w:rsid w:val="004325F2"/>
    <w:rsid w:val="004C4A08"/>
    <w:rsid w:val="004C723D"/>
    <w:rsid w:val="004E306E"/>
    <w:rsid w:val="00505E13"/>
    <w:rsid w:val="005341D3"/>
    <w:rsid w:val="00554965"/>
    <w:rsid w:val="005627CE"/>
    <w:rsid w:val="00595731"/>
    <w:rsid w:val="00596750"/>
    <w:rsid w:val="005C6976"/>
    <w:rsid w:val="005F7948"/>
    <w:rsid w:val="00645723"/>
    <w:rsid w:val="00650611"/>
    <w:rsid w:val="006550BC"/>
    <w:rsid w:val="00694954"/>
    <w:rsid w:val="006A2FCC"/>
    <w:rsid w:val="006C00ED"/>
    <w:rsid w:val="00706AE1"/>
    <w:rsid w:val="00711DD8"/>
    <w:rsid w:val="007838F5"/>
    <w:rsid w:val="007C2A76"/>
    <w:rsid w:val="007C4482"/>
    <w:rsid w:val="007C7678"/>
    <w:rsid w:val="007D0674"/>
    <w:rsid w:val="007D1275"/>
    <w:rsid w:val="007D2409"/>
    <w:rsid w:val="007D317E"/>
    <w:rsid w:val="007D3B63"/>
    <w:rsid w:val="00810D55"/>
    <w:rsid w:val="008424D3"/>
    <w:rsid w:val="008522AD"/>
    <w:rsid w:val="00853E18"/>
    <w:rsid w:val="00854001"/>
    <w:rsid w:val="00854EF7"/>
    <w:rsid w:val="0086657C"/>
    <w:rsid w:val="00886C8D"/>
    <w:rsid w:val="00886FA0"/>
    <w:rsid w:val="008A0F89"/>
    <w:rsid w:val="008C1BA6"/>
    <w:rsid w:val="008E56F3"/>
    <w:rsid w:val="008F5B58"/>
    <w:rsid w:val="0091205D"/>
    <w:rsid w:val="009453B3"/>
    <w:rsid w:val="00952D0E"/>
    <w:rsid w:val="009913E8"/>
    <w:rsid w:val="00995902"/>
    <w:rsid w:val="00997971"/>
    <w:rsid w:val="009B46AF"/>
    <w:rsid w:val="009B7394"/>
    <w:rsid w:val="009C04A1"/>
    <w:rsid w:val="009C19F7"/>
    <w:rsid w:val="009C27CF"/>
    <w:rsid w:val="009D1C0B"/>
    <w:rsid w:val="009F0E16"/>
    <w:rsid w:val="00A14720"/>
    <w:rsid w:val="00A17F11"/>
    <w:rsid w:val="00A5079F"/>
    <w:rsid w:val="00AB2E5A"/>
    <w:rsid w:val="00AE3E01"/>
    <w:rsid w:val="00AF48EC"/>
    <w:rsid w:val="00B04F07"/>
    <w:rsid w:val="00B05022"/>
    <w:rsid w:val="00B4441F"/>
    <w:rsid w:val="00B92E08"/>
    <w:rsid w:val="00B9511E"/>
    <w:rsid w:val="00BF5FD2"/>
    <w:rsid w:val="00C54A43"/>
    <w:rsid w:val="00C57ACD"/>
    <w:rsid w:val="00C62F2B"/>
    <w:rsid w:val="00C750D1"/>
    <w:rsid w:val="00C874DC"/>
    <w:rsid w:val="00C919A0"/>
    <w:rsid w:val="00D01E7B"/>
    <w:rsid w:val="00D1683D"/>
    <w:rsid w:val="00D2403C"/>
    <w:rsid w:val="00D308C1"/>
    <w:rsid w:val="00D353CD"/>
    <w:rsid w:val="00D42883"/>
    <w:rsid w:val="00D625A3"/>
    <w:rsid w:val="00D759DB"/>
    <w:rsid w:val="00D774F6"/>
    <w:rsid w:val="00DA2E32"/>
    <w:rsid w:val="00DA3454"/>
    <w:rsid w:val="00DE1D9F"/>
    <w:rsid w:val="00DE4C6D"/>
    <w:rsid w:val="00E25E0B"/>
    <w:rsid w:val="00E50E56"/>
    <w:rsid w:val="00E72149"/>
    <w:rsid w:val="00EB75E1"/>
    <w:rsid w:val="00ED0A9B"/>
    <w:rsid w:val="00F606E2"/>
    <w:rsid w:val="00F84EBA"/>
    <w:rsid w:val="00F93FBE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EF77E"/>
  <w15:chartTrackingRefBased/>
  <w15:docId w15:val="{EFE6477C-969B-4C3C-8B42-B58CBBA6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2018-04-18T20:00:00Z</dcterms:created>
  <dcterms:modified xsi:type="dcterms:W3CDTF">2018-04-18T20:00:00Z</dcterms:modified>
</cp:coreProperties>
</file>